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0c66fb7f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101f4efb5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Pratab,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fb72a24ca43be" /><Relationship Type="http://schemas.openxmlformats.org/officeDocument/2006/relationships/numbering" Target="/word/numbering.xml" Id="R97e1d0df36ab4771" /><Relationship Type="http://schemas.openxmlformats.org/officeDocument/2006/relationships/settings" Target="/word/settings.xml" Id="Reb1509f995744764" /><Relationship Type="http://schemas.openxmlformats.org/officeDocument/2006/relationships/image" Target="/word/media/56c2d08b-1940-4541-9165-0c1abefa74b9.png" Id="R334101f4efb541df" /></Relationships>
</file>