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a3c59b8e2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059349c0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Puisa,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0fe7957ae4b41" /><Relationship Type="http://schemas.openxmlformats.org/officeDocument/2006/relationships/numbering" Target="/word/numbering.xml" Id="R6ec8cbe729364cfe" /><Relationship Type="http://schemas.openxmlformats.org/officeDocument/2006/relationships/settings" Target="/word/settings.xml" Id="Rd8175330e797401d" /><Relationship Type="http://schemas.openxmlformats.org/officeDocument/2006/relationships/image" Target="/word/media/3443e3d2-5814-4787-8d63-83d01b1fd75c.png" Id="Rcca0059349c040d2" /></Relationships>
</file>