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344fe2a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e1d204d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5f4fe47b4a11" /><Relationship Type="http://schemas.openxmlformats.org/officeDocument/2006/relationships/numbering" Target="/word/numbering.xml" Id="Rc24ec54018fb40a4" /><Relationship Type="http://schemas.openxmlformats.org/officeDocument/2006/relationships/settings" Target="/word/settings.xml" Id="R5146bdf7072a44bc" /><Relationship Type="http://schemas.openxmlformats.org/officeDocument/2006/relationships/image" Target="/word/media/0c29730f-e98a-46fb-9198-aa3b2c7eab4b.png" Id="R8e4ae1d204d14787" /></Relationships>
</file>