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8799cf2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eab88e85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 Tahirpur,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460d8554745a4" /><Relationship Type="http://schemas.openxmlformats.org/officeDocument/2006/relationships/numbering" Target="/word/numbering.xml" Id="R512fc718a7f24883" /><Relationship Type="http://schemas.openxmlformats.org/officeDocument/2006/relationships/settings" Target="/word/settings.xml" Id="R3ca88aac8bd44ec9" /><Relationship Type="http://schemas.openxmlformats.org/officeDocument/2006/relationships/image" Target="/word/media/ad95754f-095e-48e8-98a5-1eef7995d17a.png" Id="Re17eab88e85f4da4" /></Relationships>
</file>