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68eb4cbe8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abe59bc6a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Purasundi,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92d91e956418e" /><Relationship Type="http://schemas.openxmlformats.org/officeDocument/2006/relationships/numbering" Target="/word/numbering.xml" Id="R1d958d6ab1544c42" /><Relationship Type="http://schemas.openxmlformats.org/officeDocument/2006/relationships/settings" Target="/word/settings.xml" Id="R6047c7ff31ce46db" /><Relationship Type="http://schemas.openxmlformats.org/officeDocument/2006/relationships/image" Target="/word/media/7d4e405a-96aa-418b-926e-086e1b46ca61.png" Id="R043abe59bc6a42d9" /></Relationships>
</file>