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22da70678e4f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81203a864f46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cb9f4ab24a41df" /><Relationship Type="http://schemas.openxmlformats.org/officeDocument/2006/relationships/numbering" Target="/word/numbering.xml" Id="R9993fd263a9a4bd0" /><Relationship Type="http://schemas.openxmlformats.org/officeDocument/2006/relationships/settings" Target="/word/settings.xml" Id="R057bf9596d344b9c" /><Relationship Type="http://schemas.openxmlformats.org/officeDocument/2006/relationships/image" Target="/word/media/b411f81c-f51b-4c18-85b2-03dc1f0543e2.png" Id="Rae81203a864f4661" /></Relationships>
</file>