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6053a502e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338507e90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Puspakati,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9860d725c4ed9" /><Relationship Type="http://schemas.openxmlformats.org/officeDocument/2006/relationships/numbering" Target="/word/numbering.xml" Id="Ra9334594913a41ac" /><Relationship Type="http://schemas.openxmlformats.org/officeDocument/2006/relationships/settings" Target="/word/settings.xml" Id="Racc4dde5af0c4bb9" /><Relationship Type="http://schemas.openxmlformats.org/officeDocument/2006/relationships/image" Target="/word/media/859abedc-10f1-4c57-803e-982af4e769e1.png" Id="Rf35338507e904a3b" /></Relationships>
</file>