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8f95e7817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f7ffc64c5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Rabaitiari,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69118926a4fd8" /><Relationship Type="http://schemas.openxmlformats.org/officeDocument/2006/relationships/numbering" Target="/word/numbering.xml" Id="R74381fc15edb4893" /><Relationship Type="http://schemas.openxmlformats.org/officeDocument/2006/relationships/settings" Target="/word/settings.xml" Id="R52cfae8185a24d55" /><Relationship Type="http://schemas.openxmlformats.org/officeDocument/2006/relationships/image" Target="/word/media/196b0c74-abed-4f2d-b289-62dd66ec91aa.png" Id="R3fcf7ffc64c54f1b" /></Relationships>
</file>