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caebcbbbc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57d04bc2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Raghunathnagar,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c95f6ecb84d27" /><Relationship Type="http://schemas.openxmlformats.org/officeDocument/2006/relationships/numbering" Target="/word/numbering.xml" Id="R80a7d7efb2b64e77" /><Relationship Type="http://schemas.openxmlformats.org/officeDocument/2006/relationships/settings" Target="/word/settings.xml" Id="R3b5d6bdae8f74a62" /><Relationship Type="http://schemas.openxmlformats.org/officeDocument/2006/relationships/image" Target="/word/media/4766354e-79ab-47bf-88e2-d2a87f0e22af.png" Id="R3fd157d04bc24a19" /></Relationships>
</file>