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ba93aeacc343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f683a0beee4f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Ragnaboair,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2bf48a225b4393" /><Relationship Type="http://schemas.openxmlformats.org/officeDocument/2006/relationships/numbering" Target="/word/numbering.xml" Id="Re310e89c1b3a4c22" /><Relationship Type="http://schemas.openxmlformats.org/officeDocument/2006/relationships/settings" Target="/word/settings.xml" Id="R5dffc7ffd5cb4c1f" /><Relationship Type="http://schemas.openxmlformats.org/officeDocument/2006/relationships/image" Target="/word/media/d94134de-247e-4ec2-b456-d50d68c908d6.png" Id="Rbcf683a0beee4f3f" /></Relationships>
</file>