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a5444b7cc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89fff2e60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Rajibeupara,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5da8b7b74461e" /><Relationship Type="http://schemas.openxmlformats.org/officeDocument/2006/relationships/numbering" Target="/word/numbering.xml" Id="Rcead4b5b2dd44786" /><Relationship Type="http://schemas.openxmlformats.org/officeDocument/2006/relationships/settings" Target="/word/settings.xml" Id="Rd524810e1a154ff8" /><Relationship Type="http://schemas.openxmlformats.org/officeDocument/2006/relationships/image" Target="/word/media/aed75b5f-6cd4-4fde-b072-7e74388c3fe9.png" Id="R2cb89fff2e60460f" /></Relationships>
</file>