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f4f915188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130ea0c5a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Rajnasur,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f62f9b20432b" /><Relationship Type="http://schemas.openxmlformats.org/officeDocument/2006/relationships/numbering" Target="/word/numbering.xml" Id="Raa8357ad875d40fd" /><Relationship Type="http://schemas.openxmlformats.org/officeDocument/2006/relationships/settings" Target="/word/settings.xml" Id="Ra46bc309e934444a" /><Relationship Type="http://schemas.openxmlformats.org/officeDocument/2006/relationships/image" Target="/word/media/5f7bdb13-0e34-48f7-9a60-b348293a299c.png" Id="R6c7130ea0c5a4148" /></Relationships>
</file>