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e44ae7173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83be3a686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318f0822f4595" /><Relationship Type="http://schemas.openxmlformats.org/officeDocument/2006/relationships/numbering" Target="/word/numbering.xml" Id="R594cbac8eafc42e6" /><Relationship Type="http://schemas.openxmlformats.org/officeDocument/2006/relationships/settings" Target="/word/settings.xml" Id="R3b3b2f62857b4930" /><Relationship Type="http://schemas.openxmlformats.org/officeDocument/2006/relationships/image" Target="/word/media/c4ed7245-90ec-48c0-918b-9de9ae80dcf6.png" Id="Ra1d83be3a6864fcb" /></Relationships>
</file>