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b9acefd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3ba4db75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4ec51b373464a" /><Relationship Type="http://schemas.openxmlformats.org/officeDocument/2006/relationships/numbering" Target="/word/numbering.xml" Id="R9caabb100c78429f" /><Relationship Type="http://schemas.openxmlformats.org/officeDocument/2006/relationships/settings" Target="/word/settings.xml" Id="R9a9cad5ebb8b405b" /><Relationship Type="http://schemas.openxmlformats.org/officeDocument/2006/relationships/image" Target="/word/media/9f7d305a-86cc-4130-8351-a3bd9247814f.png" Id="Ra08c3ba4db754487" /></Relationships>
</file>