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e5d378d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65b885a8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Ramdas Dhaniram,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f05ba15774d5a" /><Relationship Type="http://schemas.openxmlformats.org/officeDocument/2006/relationships/numbering" Target="/word/numbering.xml" Id="R8df4ce93283f4225" /><Relationship Type="http://schemas.openxmlformats.org/officeDocument/2006/relationships/settings" Target="/word/settings.xml" Id="Raf1aad189afb4467" /><Relationship Type="http://schemas.openxmlformats.org/officeDocument/2006/relationships/image" Target="/word/media/72c7da90-0e4b-4561-9497-42f6192eb6db.png" Id="R7f065b885a8c4f01" /></Relationships>
</file>