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c4af27c72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c54062e97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Rameshwar Sharma,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33e6002784e54" /><Relationship Type="http://schemas.openxmlformats.org/officeDocument/2006/relationships/numbering" Target="/word/numbering.xml" Id="R182bba5b01ea4f7f" /><Relationship Type="http://schemas.openxmlformats.org/officeDocument/2006/relationships/settings" Target="/word/settings.xml" Id="R9331a0c57d304917" /><Relationship Type="http://schemas.openxmlformats.org/officeDocument/2006/relationships/image" Target="/word/media/de38e078-2b85-4225-828e-45d31ad59173.png" Id="Rc0bc54062e9746da" /></Relationships>
</file>