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58b895021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be294de90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c6b76a40e4288" /><Relationship Type="http://schemas.openxmlformats.org/officeDocument/2006/relationships/numbering" Target="/word/numbering.xml" Id="R356d6ee8f0d54abc" /><Relationship Type="http://schemas.openxmlformats.org/officeDocument/2006/relationships/settings" Target="/word/settings.xml" Id="R651a8fac8c1e4c12" /><Relationship Type="http://schemas.openxmlformats.org/officeDocument/2006/relationships/image" Target="/word/media/6844e1d5-8608-47eb-a92b-79a8b6043a90.png" Id="Rf2dbe294de904bf4" /></Relationships>
</file>