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e2dfa96ae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76fe45d4a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Ramni Asha,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e91e17abd411d" /><Relationship Type="http://schemas.openxmlformats.org/officeDocument/2006/relationships/numbering" Target="/word/numbering.xml" Id="R08689b547911437c" /><Relationship Type="http://schemas.openxmlformats.org/officeDocument/2006/relationships/settings" Target="/word/settings.xml" Id="R8edd3cf160884f57" /><Relationship Type="http://schemas.openxmlformats.org/officeDocument/2006/relationships/image" Target="/word/media/1dc1d36d-c4fc-47db-aece-c0371c7df19b.png" Id="Rb6976fe45d4a419c" /></Relationships>
</file>