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c8772d31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c7f8aea8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ebff66e1a4a55" /><Relationship Type="http://schemas.openxmlformats.org/officeDocument/2006/relationships/numbering" Target="/word/numbering.xml" Id="R393878e502294b11" /><Relationship Type="http://schemas.openxmlformats.org/officeDocument/2006/relationships/settings" Target="/word/settings.xml" Id="Rc708701e34dc48ec" /><Relationship Type="http://schemas.openxmlformats.org/officeDocument/2006/relationships/image" Target="/word/media/51cb3c89-4298-43a5-9ddb-2228085312de.png" Id="Re2ac7f8aea8f4ad2" /></Relationships>
</file>