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93ff326ea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2ba8db225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Rangoaia,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2147d13d74a94" /><Relationship Type="http://schemas.openxmlformats.org/officeDocument/2006/relationships/numbering" Target="/word/numbering.xml" Id="R145021e73a7f4f7b" /><Relationship Type="http://schemas.openxmlformats.org/officeDocument/2006/relationships/settings" Target="/word/settings.xml" Id="R4d83e97458c34454" /><Relationship Type="http://schemas.openxmlformats.org/officeDocument/2006/relationships/image" Target="/word/media/2da32ad1-84d3-42f5-b76a-02762d6657eb.png" Id="Rb9d2ba8db22541a6" /></Relationships>
</file>