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72d2d669a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b53bf4daf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Rarikhal,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321d2c624a54" /><Relationship Type="http://schemas.openxmlformats.org/officeDocument/2006/relationships/numbering" Target="/word/numbering.xml" Id="Rbe5155b15a764dc2" /><Relationship Type="http://schemas.openxmlformats.org/officeDocument/2006/relationships/settings" Target="/word/settings.xml" Id="R12d6cab01e0a43be" /><Relationship Type="http://schemas.openxmlformats.org/officeDocument/2006/relationships/image" Target="/word/media/178f8a72-40b2-4a07-8d6b-d0ab796a2815.png" Id="R0f0b53bf4daf474d" /></Relationships>
</file>