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c29d5d747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4ba872a6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Ratkuchi,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34e71a9ff43dc" /><Relationship Type="http://schemas.openxmlformats.org/officeDocument/2006/relationships/numbering" Target="/word/numbering.xml" Id="R86bd74feb8d44def" /><Relationship Type="http://schemas.openxmlformats.org/officeDocument/2006/relationships/settings" Target="/word/settings.xml" Id="R049e50c5641846d6" /><Relationship Type="http://schemas.openxmlformats.org/officeDocument/2006/relationships/image" Target="/word/media/766abcc9-ccf7-42a2-b1dd-3291440bfbab.png" Id="R8d94ba872a6f412e" /></Relationships>
</file>