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f408303c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459a9f51d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Rautiagar,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f57b61b9248f9" /><Relationship Type="http://schemas.openxmlformats.org/officeDocument/2006/relationships/numbering" Target="/word/numbering.xml" Id="R69cd0737a8764474" /><Relationship Type="http://schemas.openxmlformats.org/officeDocument/2006/relationships/settings" Target="/word/settings.xml" Id="R76c97e77c59a4f06" /><Relationship Type="http://schemas.openxmlformats.org/officeDocument/2006/relationships/image" Target="/word/media/07c6f718-f738-43d4-9a38-2b38d64e44fe.png" Id="R1a5459a9f51d4144" /></Relationships>
</file>