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3dd1d53be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1dd0b34ea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Raytan Barso,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1c50b7e3a48fb" /><Relationship Type="http://schemas.openxmlformats.org/officeDocument/2006/relationships/numbering" Target="/word/numbering.xml" Id="R1b28be05b3db4392" /><Relationship Type="http://schemas.openxmlformats.org/officeDocument/2006/relationships/settings" Target="/word/settings.xml" Id="R9bf733b044a942a2" /><Relationship Type="http://schemas.openxmlformats.org/officeDocument/2006/relationships/image" Target="/word/media/0a06e3fb-d3d5-41ee-9dfd-0a12fca4e398.png" Id="Rdac1dd0b34ea42b3" /></Relationships>
</file>