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a4654b3af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8562cdaa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Rhulbunia,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cd9bb18664670" /><Relationship Type="http://schemas.openxmlformats.org/officeDocument/2006/relationships/numbering" Target="/word/numbering.xml" Id="Rc8fd6d195efe487a" /><Relationship Type="http://schemas.openxmlformats.org/officeDocument/2006/relationships/settings" Target="/word/settings.xml" Id="Ra4d22a9c8a174bf8" /><Relationship Type="http://schemas.openxmlformats.org/officeDocument/2006/relationships/image" Target="/word/media/2c8877a0-a6db-4062-82fc-900d6de86b55.png" Id="Rc5d98562cdaa4c92" /></Relationships>
</file>