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228f06706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b8588cfcd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d24f0247d4995" /><Relationship Type="http://schemas.openxmlformats.org/officeDocument/2006/relationships/numbering" Target="/word/numbering.xml" Id="Rac3e62eeda254099" /><Relationship Type="http://schemas.openxmlformats.org/officeDocument/2006/relationships/settings" Target="/word/settings.xml" Id="R9c6a03c7549d42d4" /><Relationship Type="http://schemas.openxmlformats.org/officeDocument/2006/relationships/image" Target="/word/media/e2d7ef21-abdc-4589-89f9-b8a67a0602ec.png" Id="R3a9b8588cfcd46b0" /></Relationships>
</file>