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45b4763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8f96722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Sabhajpur,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ee4a339543a6" /><Relationship Type="http://schemas.openxmlformats.org/officeDocument/2006/relationships/numbering" Target="/word/numbering.xml" Id="R5202f4652d5d4dec" /><Relationship Type="http://schemas.openxmlformats.org/officeDocument/2006/relationships/settings" Target="/word/settings.xml" Id="R3147505af18b4a25" /><Relationship Type="http://schemas.openxmlformats.org/officeDocument/2006/relationships/image" Target="/word/media/01fae2dc-d242-4fe6-b84e-61bdb80cf7af.png" Id="R95b98f9672254ad1" /></Relationships>
</file>