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b50b24d02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f4b83211b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Sabujpur,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a87dde4f04f1e" /><Relationship Type="http://schemas.openxmlformats.org/officeDocument/2006/relationships/numbering" Target="/word/numbering.xml" Id="Raed50a693d7a4e74" /><Relationship Type="http://schemas.openxmlformats.org/officeDocument/2006/relationships/settings" Target="/word/settings.xml" Id="R016cefe307c449c3" /><Relationship Type="http://schemas.openxmlformats.org/officeDocument/2006/relationships/image" Target="/word/media/c56b51e8-2aca-4528-bbe6-b6ec3fe3c469.png" Id="Rc99f4b83211b43cf" /></Relationships>
</file>