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0fc600c8d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50b59e3dc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Saguan,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510d11c084c6f" /><Relationship Type="http://schemas.openxmlformats.org/officeDocument/2006/relationships/numbering" Target="/word/numbering.xml" Id="R514b5ba00e12491d" /><Relationship Type="http://schemas.openxmlformats.org/officeDocument/2006/relationships/settings" Target="/word/settings.xml" Id="Rbeb20c5ba98b4339" /><Relationship Type="http://schemas.openxmlformats.org/officeDocument/2006/relationships/image" Target="/word/media/11db792b-0375-4db0-81ed-1f68d1562d41.png" Id="Reda50b59e3dc4c74" /></Relationships>
</file>