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e245416f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9c737d089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aa275ae840ac" /><Relationship Type="http://schemas.openxmlformats.org/officeDocument/2006/relationships/numbering" Target="/word/numbering.xml" Id="Rc62a29f2e4b24b36" /><Relationship Type="http://schemas.openxmlformats.org/officeDocument/2006/relationships/settings" Target="/word/settings.xml" Id="R7dd070e7f50a4aeb" /><Relationship Type="http://schemas.openxmlformats.org/officeDocument/2006/relationships/image" Target="/word/media/450a939f-8d3f-497d-a9f2-e45f7768687c.png" Id="Rb8b9c737d08945c1" /></Relationships>
</file>