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aec78b4f7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209e6a416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Sahib Jot,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296c3b4724cdc" /><Relationship Type="http://schemas.openxmlformats.org/officeDocument/2006/relationships/numbering" Target="/word/numbering.xml" Id="Rb9f5217e0f10413b" /><Relationship Type="http://schemas.openxmlformats.org/officeDocument/2006/relationships/settings" Target="/word/settings.xml" Id="Rcdc51233c7014b47" /><Relationship Type="http://schemas.openxmlformats.org/officeDocument/2006/relationships/image" Target="/word/media/c370184b-9318-4308-9af1-56703ef6018e.png" Id="Rf17209e6a416477b" /></Relationships>
</file>