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2070026f7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b2de56d5c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Saildubi,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1f34ea2d14675" /><Relationship Type="http://schemas.openxmlformats.org/officeDocument/2006/relationships/numbering" Target="/word/numbering.xml" Id="R546c307a46cf47ad" /><Relationship Type="http://schemas.openxmlformats.org/officeDocument/2006/relationships/settings" Target="/word/settings.xml" Id="Rebd0389ddcb14f28" /><Relationship Type="http://schemas.openxmlformats.org/officeDocument/2006/relationships/image" Target="/word/media/16c50cb2-f987-4390-b37a-f03fc4e61133.png" Id="R158b2de56d5c496c" /></Relationships>
</file>