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bbf4ac17c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8e75ae135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Sajipara,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1f98997bf4b0b" /><Relationship Type="http://schemas.openxmlformats.org/officeDocument/2006/relationships/numbering" Target="/word/numbering.xml" Id="R72d8d823fb5a4b3d" /><Relationship Type="http://schemas.openxmlformats.org/officeDocument/2006/relationships/settings" Target="/word/settings.xml" Id="Rbbd64b340ee548a9" /><Relationship Type="http://schemas.openxmlformats.org/officeDocument/2006/relationships/image" Target="/word/media/1ab3fa38-a7b7-42fa-a187-282279144c32.png" Id="R8378e75ae1354de3" /></Relationships>
</file>