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b8b4cbcc4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b86564b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Sakharani,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98ff567f435f" /><Relationship Type="http://schemas.openxmlformats.org/officeDocument/2006/relationships/numbering" Target="/word/numbering.xml" Id="R77cefe635345420b" /><Relationship Type="http://schemas.openxmlformats.org/officeDocument/2006/relationships/settings" Target="/word/settings.xml" Id="R48f24f7dd81340dc" /><Relationship Type="http://schemas.openxmlformats.org/officeDocument/2006/relationships/image" Target="/word/media/43b789b3-c943-4f59-9e90-4fb58fb174cd.png" Id="R965eb86564b04b27" /></Relationships>
</file>