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be4381f5d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0a7e6781f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Sakharanj,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19c994c8b49e1" /><Relationship Type="http://schemas.openxmlformats.org/officeDocument/2006/relationships/numbering" Target="/word/numbering.xml" Id="R581bc23ed5b7446a" /><Relationship Type="http://schemas.openxmlformats.org/officeDocument/2006/relationships/settings" Target="/word/settings.xml" Id="R224bc88a7c404171" /><Relationship Type="http://schemas.openxmlformats.org/officeDocument/2006/relationships/image" Target="/word/media/7ba297f4-c6a4-4c5b-b41e-3911bccd46e0.png" Id="Rf460a7e6781f4a97" /></Relationships>
</file>