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35a558e3c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87b246a7c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Samantsar,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f024c39654d1e" /><Relationship Type="http://schemas.openxmlformats.org/officeDocument/2006/relationships/numbering" Target="/word/numbering.xml" Id="Ra5bbdcb5a5c94952" /><Relationship Type="http://schemas.openxmlformats.org/officeDocument/2006/relationships/settings" Target="/word/settings.xml" Id="R709b91032acb4d29" /><Relationship Type="http://schemas.openxmlformats.org/officeDocument/2006/relationships/image" Target="/word/media/8b8fd9da-af49-4eef-a121-d99805b99514.png" Id="R8d587b246a7c444e" /></Relationships>
</file>