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88850ffa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7c0b28f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Sannyasir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1c24e6cf4bcb" /><Relationship Type="http://schemas.openxmlformats.org/officeDocument/2006/relationships/numbering" Target="/word/numbering.xml" Id="R428c2696d1344405" /><Relationship Type="http://schemas.openxmlformats.org/officeDocument/2006/relationships/settings" Target="/word/settings.xml" Id="R2d26900d55bf431c" /><Relationship Type="http://schemas.openxmlformats.org/officeDocument/2006/relationships/image" Target="/word/media/a6ee5a49-74ce-4367-970a-3b61cb6a23e0.png" Id="Rd6c17c0b28fb448e" /></Relationships>
</file>