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e29df3c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f237ec71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0dbe208624812" /><Relationship Type="http://schemas.openxmlformats.org/officeDocument/2006/relationships/numbering" Target="/word/numbering.xml" Id="R2606189731074101" /><Relationship Type="http://schemas.openxmlformats.org/officeDocument/2006/relationships/settings" Target="/word/settings.xml" Id="R35d9fdb5eb574ec2" /><Relationship Type="http://schemas.openxmlformats.org/officeDocument/2006/relationships/image" Target="/word/media/2e72982d-ec29-4688-b959-5b42e823a933.png" Id="R2faff237ec714f48" /></Relationships>
</file>