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fe23ef9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28efe55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5db5db3d45fb" /><Relationship Type="http://schemas.openxmlformats.org/officeDocument/2006/relationships/numbering" Target="/word/numbering.xml" Id="Rf584603a53494ea8" /><Relationship Type="http://schemas.openxmlformats.org/officeDocument/2006/relationships/settings" Target="/word/settings.xml" Id="R616d0d7d8f1b427b" /><Relationship Type="http://schemas.openxmlformats.org/officeDocument/2006/relationships/image" Target="/word/media/c9b02d06-a795-4327-bc3f-f1e46803d425.png" Id="Re9ce28efe55444be" /></Relationships>
</file>