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e3cb2f064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b2f81fb95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Satbhaiyapara,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4366f3bde4849" /><Relationship Type="http://schemas.openxmlformats.org/officeDocument/2006/relationships/numbering" Target="/word/numbering.xml" Id="Ra2641698159441d8" /><Relationship Type="http://schemas.openxmlformats.org/officeDocument/2006/relationships/settings" Target="/word/settings.xml" Id="Rd74f7dd4d6204584" /><Relationship Type="http://schemas.openxmlformats.org/officeDocument/2006/relationships/image" Target="/word/media/4876f804-ce1b-499e-8c0a-9243a60b703e.png" Id="R2e2b2f81fb954e9e" /></Relationships>
</file>