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2987e7f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a3240c0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Sattar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3858953a47f2" /><Relationship Type="http://schemas.openxmlformats.org/officeDocument/2006/relationships/numbering" Target="/word/numbering.xml" Id="R5e3522e400ed4764" /><Relationship Type="http://schemas.openxmlformats.org/officeDocument/2006/relationships/settings" Target="/word/settings.xml" Id="R587ba796318a4ef8" /><Relationship Type="http://schemas.openxmlformats.org/officeDocument/2006/relationships/image" Target="/word/media/cbe231cd-8474-47fa-a279-65aeec75bce2.png" Id="R4c7ba3240c0d4b69" /></Relationships>
</file>