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4ddaa238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b4fb6f67b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08d0d60e41a2" /><Relationship Type="http://schemas.openxmlformats.org/officeDocument/2006/relationships/numbering" Target="/word/numbering.xml" Id="R3fee2ff50b384865" /><Relationship Type="http://schemas.openxmlformats.org/officeDocument/2006/relationships/settings" Target="/word/settings.xml" Id="R954671827f0e41ea" /><Relationship Type="http://schemas.openxmlformats.org/officeDocument/2006/relationships/image" Target="/word/media/8ed321b9-bace-45e3-9582-0aa306deaefe.png" Id="R224b4fb6f67b4159" /></Relationships>
</file>