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41b9a9eb6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83cd11e19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34cce7fb7477f" /><Relationship Type="http://schemas.openxmlformats.org/officeDocument/2006/relationships/numbering" Target="/word/numbering.xml" Id="Raf5e1e46c6f44f04" /><Relationship Type="http://schemas.openxmlformats.org/officeDocument/2006/relationships/settings" Target="/word/settings.xml" Id="Radc410a224f2475c" /><Relationship Type="http://schemas.openxmlformats.org/officeDocument/2006/relationships/image" Target="/word/media/2ec7e920-7d23-4b7a-9a3e-a8af94d35efe.png" Id="R20f83cd11e19409f" /></Relationships>
</file>