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26cea6e7c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3c2ede846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Sekendra,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6811842c14a1f" /><Relationship Type="http://schemas.openxmlformats.org/officeDocument/2006/relationships/numbering" Target="/word/numbering.xml" Id="Re236ad0f21424a5b" /><Relationship Type="http://schemas.openxmlformats.org/officeDocument/2006/relationships/settings" Target="/word/settings.xml" Id="R6603bcf740f0465e" /><Relationship Type="http://schemas.openxmlformats.org/officeDocument/2006/relationships/image" Target="/word/media/4eb0678f-2d99-40cd-8f19-fbf4a017c0cc.png" Id="R9393c2ede8464180" /></Relationships>
</file>