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ea0597e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cdd11677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Sendurna,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26c3507d4646" /><Relationship Type="http://schemas.openxmlformats.org/officeDocument/2006/relationships/numbering" Target="/word/numbering.xml" Id="R0eac3c7b5c49442f" /><Relationship Type="http://schemas.openxmlformats.org/officeDocument/2006/relationships/settings" Target="/word/settings.xml" Id="R699d4666474a49cf" /><Relationship Type="http://schemas.openxmlformats.org/officeDocument/2006/relationships/image" Target="/word/media/cdd95206-3ab2-4eab-8b3b-d07c5314830c.png" Id="R25fcdd11677c4b86" /></Relationships>
</file>