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22c66e0d5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c19788aa3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57d8ea12e42c3" /><Relationship Type="http://schemas.openxmlformats.org/officeDocument/2006/relationships/numbering" Target="/word/numbering.xml" Id="Rfe1a039a70e34d40" /><Relationship Type="http://schemas.openxmlformats.org/officeDocument/2006/relationships/settings" Target="/word/settings.xml" Id="R44201557cd17492e" /><Relationship Type="http://schemas.openxmlformats.org/officeDocument/2006/relationships/image" Target="/word/media/4c18e2a1-f81a-46bb-9332-e5ec7e267508.png" Id="R54bc19788aa348e8" /></Relationships>
</file>