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0ddf4e05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30a798c3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86daf836a44a2" /><Relationship Type="http://schemas.openxmlformats.org/officeDocument/2006/relationships/numbering" Target="/word/numbering.xml" Id="R48304b1e6fe4419d" /><Relationship Type="http://schemas.openxmlformats.org/officeDocument/2006/relationships/settings" Target="/word/settings.xml" Id="R4ae3839b455d452f" /><Relationship Type="http://schemas.openxmlformats.org/officeDocument/2006/relationships/image" Target="/word/media/ebe1b833-98b1-4fd8-b67b-e5dcc8d9d73f.png" Id="Rc5330a798c364193" /></Relationships>
</file>