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d761b8a55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503ce959d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Sundar,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a3d9e4c404b97" /><Relationship Type="http://schemas.openxmlformats.org/officeDocument/2006/relationships/numbering" Target="/word/numbering.xml" Id="R8025075bf40b40ad" /><Relationship Type="http://schemas.openxmlformats.org/officeDocument/2006/relationships/settings" Target="/word/settings.xml" Id="R00ceb7b345c644aa" /><Relationship Type="http://schemas.openxmlformats.org/officeDocument/2006/relationships/image" Target="/word/media/76b7bd09-20db-4eaf-adae-5f6cd4237cf9.png" Id="R448503ce959d4fa5" /></Relationships>
</file>