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250cd6454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acd67b24e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Shalijan,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a797cc3094a14" /><Relationship Type="http://schemas.openxmlformats.org/officeDocument/2006/relationships/numbering" Target="/word/numbering.xml" Id="R41fc16c8548048ff" /><Relationship Type="http://schemas.openxmlformats.org/officeDocument/2006/relationships/settings" Target="/word/settings.xml" Id="R8e49fd71cc8f4c28" /><Relationship Type="http://schemas.openxmlformats.org/officeDocument/2006/relationships/image" Target="/word/media/d0a3a792-8d8b-4e56-8d2e-a14a4c082bd9.png" Id="R3a9acd67b24e4ca5" /></Relationships>
</file>