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061f7dd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17c866f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4be4c0e14c9b" /><Relationship Type="http://schemas.openxmlformats.org/officeDocument/2006/relationships/numbering" Target="/word/numbering.xml" Id="Ra0bb1a58df004e5f" /><Relationship Type="http://schemas.openxmlformats.org/officeDocument/2006/relationships/settings" Target="/word/settings.xml" Id="Rb2f2446bf1474317" /><Relationship Type="http://schemas.openxmlformats.org/officeDocument/2006/relationships/image" Target="/word/media/deac6e22-0a5c-4377-bb64-e918e99f8983.png" Id="R4caf17c866fb4c3e" /></Relationships>
</file>